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588" w:rsidRPr="007B4416" w:rsidRDefault="00F36588" w:rsidP="00F3658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7B4416">
        <w:rPr>
          <w:rFonts w:ascii="Arial" w:hAnsi="Arial" w:cs="Arial"/>
          <w:b/>
          <w:sz w:val="28"/>
        </w:rPr>
        <w:t>EARLY BIRDS AND LATE OWLS CLUB</w:t>
      </w:r>
    </w:p>
    <w:p w:rsidR="00F36588" w:rsidRDefault="00F36588" w:rsidP="00F36588">
      <w:pPr>
        <w:spacing w:after="0"/>
        <w:jc w:val="center"/>
        <w:rPr>
          <w:rFonts w:ascii="Arial" w:hAnsi="Arial" w:cs="Arial"/>
          <w:b/>
        </w:rPr>
      </w:pPr>
    </w:p>
    <w:p w:rsidR="00F36588" w:rsidRDefault="00345477" w:rsidP="00F3658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TERMS AND CONDITIONS</w:t>
      </w:r>
      <w:bookmarkStart w:id="0" w:name="_GoBack"/>
      <w:bookmarkEnd w:id="0"/>
    </w:p>
    <w:p w:rsidR="00F36588" w:rsidRDefault="00F36588" w:rsidP="00F3658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STEP 1 – Registration</w:t>
      </w:r>
    </w:p>
    <w:p w:rsidR="00F36588" w:rsidRDefault="00F36588" w:rsidP="00F36588">
      <w:pPr>
        <w:spacing w:after="0" w:line="240" w:lineRule="auto"/>
        <w:rPr>
          <w:rFonts w:ascii="Arial" w:hAnsi="Arial" w:cs="Arial"/>
          <w:b/>
        </w:rPr>
      </w:pPr>
    </w:p>
    <w:p w:rsidR="00F36588" w:rsidRDefault="00F36588" w:rsidP="00F3658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Complete and return a Registration Form for every child who wishes to use either Early Birds or Late </w:t>
      </w:r>
      <w:r w:rsidR="0051277D">
        <w:rPr>
          <w:rFonts w:ascii="Arial" w:hAnsi="Arial" w:cs="Arial"/>
        </w:rPr>
        <w:t>Owls</w:t>
      </w:r>
      <w:r>
        <w:rPr>
          <w:rFonts w:ascii="Arial" w:hAnsi="Arial" w:cs="Arial"/>
        </w:rPr>
        <w:t>.</w:t>
      </w:r>
    </w:p>
    <w:p w:rsidR="005E73F6" w:rsidRDefault="005E73F6" w:rsidP="005E73F6">
      <w:pPr>
        <w:spacing w:after="0" w:line="240" w:lineRule="auto"/>
        <w:ind w:left="720"/>
        <w:rPr>
          <w:rFonts w:ascii="Arial" w:hAnsi="Arial" w:cs="Arial"/>
        </w:rPr>
      </w:pPr>
    </w:p>
    <w:p w:rsidR="00F36588" w:rsidRPr="00AF61AF" w:rsidRDefault="00F36588" w:rsidP="00F36588">
      <w:pPr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changes to the information given on the Registration Form </w:t>
      </w:r>
      <w:r w:rsidRPr="00714E33">
        <w:rPr>
          <w:rFonts w:ascii="Arial" w:hAnsi="Arial" w:cs="Arial"/>
          <w:b/>
        </w:rPr>
        <w:t xml:space="preserve">must </w:t>
      </w:r>
      <w:r>
        <w:rPr>
          <w:rFonts w:ascii="Arial" w:hAnsi="Arial" w:cs="Arial"/>
        </w:rPr>
        <w:t>be put in writing and returned as soon as they occur.</w:t>
      </w:r>
    </w:p>
    <w:p w:rsidR="00F36588" w:rsidRDefault="00F36588" w:rsidP="00F36588">
      <w:pPr>
        <w:spacing w:after="0" w:line="240" w:lineRule="auto"/>
        <w:rPr>
          <w:rFonts w:ascii="Arial" w:hAnsi="Arial" w:cs="Arial"/>
          <w:b/>
        </w:rPr>
      </w:pPr>
    </w:p>
    <w:p w:rsidR="00F36588" w:rsidRDefault="00EC440C" w:rsidP="00F3658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STEP 2 – Book and Pay</w:t>
      </w:r>
      <w:r w:rsidR="00F36588">
        <w:rPr>
          <w:rFonts w:ascii="Arial" w:hAnsi="Arial" w:cs="Arial"/>
          <w:b/>
        </w:rPr>
        <w:t xml:space="preserve"> for Sessions</w:t>
      </w:r>
    </w:p>
    <w:p w:rsidR="00F36588" w:rsidRPr="005E73F6" w:rsidRDefault="00F36588" w:rsidP="00F36588">
      <w:pPr>
        <w:spacing w:after="0" w:line="240" w:lineRule="auto"/>
        <w:rPr>
          <w:rFonts w:ascii="Arial" w:hAnsi="Arial" w:cs="Arial"/>
        </w:rPr>
      </w:pPr>
    </w:p>
    <w:p w:rsidR="005E73F6" w:rsidRPr="005E73F6" w:rsidRDefault="00F36588" w:rsidP="00F3658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E73F6">
        <w:rPr>
          <w:rFonts w:ascii="Arial" w:hAnsi="Arial" w:cs="Arial"/>
        </w:rPr>
        <w:t xml:space="preserve">Sessions must be booked </w:t>
      </w:r>
      <w:r w:rsidR="009B0952" w:rsidRPr="005E73F6">
        <w:rPr>
          <w:rFonts w:ascii="Arial" w:hAnsi="Arial" w:cs="Arial"/>
        </w:rPr>
        <w:t xml:space="preserve">and paid for </w:t>
      </w:r>
      <w:r w:rsidRPr="005E73F6">
        <w:rPr>
          <w:rFonts w:ascii="Arial" w:hAnsi="Arial" w:cs="Arial"/>
        </w:rPr>
        <w:t>in advance</w:t>
      </w:r>
      <w:r w:rsidR="005E73F6" w:rsidRPr="005E73F6">
        <w:rPr>
          <w:rFonts w:ascii="Arial" w:hAnsi="Arial" w:cs="Arial"/>
        </w:rPr>
        <w:t xml:space="preserve"> on </w:t>
      </w:r>
      <w:proofErr w:type="spellStart"/>
      <w:r w:rsidR="005E73F6" w:rsidRPr="005E73F6">
        <w:rPr>
          <w:rFonts w:ascii="Arial" w:hAnsi="Arial" w:cs="Arial"/>
        </w:rPr>
        <w:t>Parentpay</w:t>
      </w:r>
      <w:proofErr w:type="spellEnd"/>
      <w:r w:rsidR="009B0952" w:rsidRPr="005E73F6">
        <w:rPr>
          <w:rFonts w:ascii="Arial" w:hAnsi="Arial" w:cs="Arial"/>
        </w:rPr>
        <w:t>.</w:t>
      </w:r>
      <w:r w:rsidRPr="005E73F6">
        <w:rPr>
          <w:rFonts w:ascii="Arial" w:hAnsi="Arial" w:cs="Arial"/>
        </w:rPr>
        <w:t xml:space="preserve">  </w:t>
      </w:r>
    </w:p>
    <w:p w:rsidR="005E73F6" w:rsidRDefault="005E73F6" w:rsidP="005E73F6">
      <w:pPr>
        <w:spacing w:after="0" w:line="240" w:lineRule="auto"/>
        <w:ind w:left="720"/>
        <w:rPr>
          <w:rFonts w:ascii="Arial" w:hAnsi="Arial" w:cs="Arial"/>
        </w:rPr>
      </w:pPr>
    </w:p>
    <w:p w:rsidR="005E73F6" w:rsidRDefault="00547E67" w:rsidP="005E73F6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deadline is</w:t>
      </w:r>
      <w:r w:rsidR="0051277D">
        <w:rPr>
          <w:rFonts w:ascii="Arial" w:hAnsi="Arial" w:cs="Arial"/>
        </w:rPr>
        <w:t xml:space="preserve"> midnight</w:t>
      </w:r>
      <w:r>
        <w:rPr>
          <w:rFonts w:ascii="Arial" w:hAnsi="Arial" w:cs="Arial"/>
        </w:rPr>
        <w:t xml:space="preserve"> 4 days in advance of</w:t>
      </w:r>
      <w:r w:rsidR="005E73F6">
        <w:rPr>
          <w:rFonts w:ascii="Arial" w:hAnsi="Arial" w:cs="Arial"/>
        </w:rPr>
        <w:t xml:space="preserve"> the day you wish to book, for example, book by midnight on Thursday for </w:t>
      </w:r>
      <w:r w:rsidR="00DF004A">
        <w:rPr>
          <w:rFonts w:ascii="Arial" w:hAnsi="Arial" w:cs="Arial"/>
        </w:rPr>
        <w:t xml:space="preserve">the </w:t>
      </w:r>
      <w:r w:rsidR="005E73F6">
        <w:rPr>
          <w:rFonts w:ascii="Arial" w:hAnsi="Arial" w:cs="Arial"/>
        </w:rPr>
        <w:t xml:space="preserve">Monday session, book by midnight on Friday for </w:t>
      </w:r>
      <w:r w:rsidR="00DF004A">
        <w:rPr>
          <w:rFonts w:ascii="Arial" w:hAnsi="Arial" w:cs="Arial"/>
        </w:rPr>
        <w:t xml:space="preserve">the </w:t>
      </w:r>
      <w:r w:rsidR="005E73F6">
        <w:rPr>
          <w:rFonts w:ascii="Arial" w:hAnsi="Arial" w:cs="Arial"/>
        </w:rPr>
        <w:t>Tuesday session, etc.</w:t>
      </w:r>
    </w:p>
    <w:p w:rsidR="005E73F6" w:rsidRPr="005E73F6" w:rsidRDefault="005E73F6" w:rsidP="005E73F6">
      <w:pPr>
        <w:spacing w:after="0" w:line="240" w:lineRule="auto"/>
        <w:rPr>
          <w:rFonts w:ascii="Arial" w:hAnsi="Arial" w:cs="Arial"/>
        </w:rPr>
      </w:pPr>
    </w:p>
    <w:p w:rsidR="00F36588" w:rsidRDefault="00547E67" w:rsidP="00F36588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Deadlines </w:t>
      </w:r>
      <w:r w:rsidR="00F36588" w:rsidRPr="009A4E9E">
        <w:rPr>
          <w:rFonts w:ascii="Arial" w:hAnsi="Arial" w:cs="Arial"/>
          <w:b/>
        </w:rPr>
        <w:t>must</w:t>
      </w:r>
      <w:r>
        <w:rPr>
          <w:rFonts w:ascii="Arial" w:hAnsi="Arial" w:cs="Arial"/>
        </w:rPr>
        <w:t xml:space="preserve"> be adhered to in order that</w:t>
      </w:r>
      <w:r w:rsidR="00F36588">
        <w:rPr>
          <w:rFonts w:ascii="Arial" w:hAnsi="Arial" w:cs="Arial"/>
        </w:rPr>
        <w:t xml:space="preserve"> the sessions are staffed correctly. </w:t>
      </w:r>
    </w:p>
    <w:p w:rsidR="00EC440C" w:rsidRDefault="00EC440C" w:rsidP="00EC440C">
      <w:pPr>
        <w:spacing w:after="0" w:line="240" w:lineRule="auto"/>
        <w:rPr>
          <w:rFonts w:ascii="Arial" w:hAnsi="Arial" w:cs="Arial"/>
        </w:rPr>
      </w:pPr>
    </w:p>
    <w:p w:rsidR="00F36588" w:rsidRPr="009B0952" w:rsidRDefault="00F36588" w:rsidP="009B095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It is also possible to pay by </w:t>
      </w:r>
      <w:r w:rsidRPr="00301F93">
        <w:rPr>
          <w:rFonts w:ascii="Arial" w:hAnsi="Arial" w:cs="Arial"/>
        </w:rPr>
        <w:t>childcare voucher</w:t>
      </w:r>
      <w:r w:rsidR="00547E67">
        <w:rPr>
          <w:rFonts w:ascii="Arial" w:hAnsi="Arial" w:cs="Arial"/>
        </w:rPr>
        <w:t>s</w:t>
      </w:r>
      <w:r w:rsidR="0051277D">
        <w:rPr>
          <w:rFonts w:ascii="Arial" w:hAnsi="Arial" w:cs="Arial"/>
        </w:rPr>
        <w:t xml:space="preserve"> or </w:t>
      </w:r>
      <w:r w:rsidR="005E73F6">
        <w:rPr>
          <w:rFonts w:ascii="Arial" w:hAnsi="Arial" w:cs="Arial"/>
        </w:rPr>
        <w:t xml:space="preserve">by </w:t>
      </w:r>
      <w:r w:rsidR="0051277D">
        <w:rPr>
          <w:rFonts w:ascii="Arial" w:hAnsi="Arial" w:cs="Arial"/>
        </w:rPr>
        <w:t>the Government tax-free scheme.</w:t>
      </w:r>
      <w:r w:rsidR="002221AC">
        <w:rPr>
          <w:rFonts w:ascii="Arial" w:hAnsi="Arial" w:cs="Arial"/>
        </w:rPr>
        <w:t xml:space="preserve">  Please contact the office.</w:t>
      </w:r>
    </w:p>
    <w:p w:rsidR="00F36588" w:rsidRDefault="00F36588" w:rsidP="00F36588">
      <w:pPr>
        <w:spacing w:after="0" w:line="240" w:lineRule="auto"/>
        <w:rPr>
          <w:rFonts w:ascii="Arial" w:hAnsi="Arial" w:cs="Arial"/>
        </w:rPr>
      </w:pPr>
    </w:p>
    <w:p w:rsidR="00F36588" w:rsidRPr="00A87A8C" w:rsidRDefault="00A87A8C" w:rsidP="00F36588">
      <w:pPr>
        <w:spacing w:after="0" w:line="240" w:lineRule="auto"/>
        <w:rPr>
          <w:rFonts w:ascii="Arial" w:hAnsi="Arial" w:cs="Arial"/>
          <w:b/>
        </w:rPr>
      </w:pPr>
      <w:r w:rsidRPr="00A87A8C">
        <w:rPr>
          <w:rFonts w:ascii="Arial" w:hAnsi="Arial" w:cs="Arial"/>
          <w:b/>
        </w:rPr>
        <w:t>PLEASE</w:t>
      </w:r>
      <w:r w:rsidR="00F36588" w:rsidRPr="00A87A8C">
        <w:rPr>
          <w:rFonts w:ascii="Arial" w:hAnsi="Arial" w:cs="Arial"/>
          <w:b/>
        </w:rPr>
        <w:t xml:space="preserve"> NOTE:</w:t>
      </w:r>
    </w:p>
    <w:p w:rsidR="00F36588" w:rsidRPr="00E24E44" w:rsidRDefault="00F36588" w:rsidP="00F36588">
      <w:pPr>
        <w:spacing w:after="0" w:line="240" w:lineRule="auto"/>
        <w:rPr>
          <w:rFonts w:ascii="Arial" w:hAnsi="Arial" w:cs="Arial"/>
        </w:rPr>
      </w:pPr>
    </w:p>
    <w:p w:rsidR="00F36588" w:rsidRDefault="00F36588" w:rsidP="00F3658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24E44">
        <w:rPr>
          <w:rFonts w:ascii="Arial" w:hAnsi="Arial" w:cs="Arial"/>
        </w:rPr>
        <w:t>In exceptional circumstances</w:t>
      </w:r>
      <w:r w:rsidR="009B0952" w:rsidRPr="00E24E44">
        <w:rPr>
          <w:rFonts w:ascii="Arial" w:hAnsi="Arial" w:cs="Arial"/>
        </w:rPr>
        <w:t xml:space="preserve"> only</w:t>
      </w:r>
      <w:r w:rsidRPr="00E24E44">
        <w:rPr>
          <w:rFonts w:ascii="Arial" w:hAnsi="Arial" w:cs="Arial"/>
        </w:rPr>
        <w:t>, extra sessio</w:t>
      </w:r>
      <w:r w:rsidR="007D6141" w:rsidRPr="00E24E44">
        <w:rPr>
          <w:rFonts w:ascii="Arial" w:hAnsi="Arial" w:cs="Arial"/>
        </w:rPr>
        <w:t>ns can be booked up until 12 midday</w:t>
      </w:r>
      <w:r w:rsidRPr="00E24E44">
        <w:rPr>
          <w:rFonts w:ascii="Arial" w:hAnsi="Arial" w:cs="Arial"/>
        </w:rPr>
        <w:t xml:space="preserve"> subject to availability BUT must be paid for </w:t>
      </w:r>
      <w:r w:rsidR="005E73F6" w:rsidRPr="00E24E44">
        <w:rPr>
          <w:rFonts w:ascii="Arial" w:hAnsi="Arial" w:cs="Arial"/>
        </w:rPr>
        <w:t xml:space="preserve">immediately </w:t>
      </w:r>
      <w:r w:rsidR="007D6141" w:rsidRPr="00E24E44">
        <w:rPr>
          <w:rFonts w:ascii="Arial" w:hAnsi="Arial" w:cs="Arial"/>
        </w:rPr>
        <w:t xml:space="preserve">on </w:t>
      </w:r>
      <w:proofErr w:type="spellStart"/>
      <w:r w:rsidR="007D6141" w:rsidRPr="00E24E44">
        <w:rPr>
          <w:rFonts w:ascii="Arial" w:hAnsi="Arial" w:cs="Arial"/>
        </w:rPr>
        <w:t>Parentpay</w:t>
      </w:r>
      <w:proofErr w:type="spellEnd"/>
      <w:r w:rsidR="007D6141" w:rsidRPr="00E24E44">
        <w:rPr>
          <w:rFonts w:ascii="Arial" w:hAnsi="Arial" w:cs="Arial"/>
        </w:rPr>
        <w:t xml:space="preserve"> or </w:t>
      </w:r>
      <w:r w:rsidRPr="00E24E44">
        <w:rPr>
          <w:rFonts w:ascii="Arial" w:hAnsi="Arial" w:cs="Arial"/>
        </w:rPr>
        <w:t>at the</w:t>
      </w:r>
      <w:r w:rsidR="005E73F6" w:rsidRPr="00E24E44">
        <w:rPr>
          <w:rFonts w:ascii="Arial" w:hAnsi="Arial" w:cs="Arial"/>
        </w:rPr>
        <w:t xml:space="preserve"> drop-off/</w:t>
      </w:r>
      <w:r w:rsidRPr="00E24E44">
        <w:rPr>
          <w:rFonts w:ascii="Arial" w:hAnsi="Arial" w:cs="Arial"/>
        </w:rPr>
        <w:t>collection point.</w:t>
      </w:r>
    </w:p>
    <w:p w:rsidR="005B13BD" w:rsidRPr="00E24E44" w:rsidRDefault="005B13BD" w:rsidP="005B13BD">
      <w:pPr>
        <w:pStyle w:val="ListParagraph"/>
        <w:spacing w:after="0" w:line="240" w:lineRule="auto"/>
        <w:ind w:left="1080"/>
        <w:rPr>
          <w:rFonts w:ascii="Arial" w:hAnsi="Arial" w:cs="Arial"/>
        </w:rPr>
      </w:pPr>
    </w:p>
    <w:p w:rsidR="00F36588" w:rsidRDefault="00F36588" w:rsidP="00F3658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24E44">
        <w:rPr>
          <w:rFonts w:ascii="Arial" w:hAnsi="Arial" w:cs="Arial"/>
        </w:rPr>
        <w:t>The club will be closed for statutory school holidays and INSET days.</w:t>
      </w:r>
    </w:p>
    <w:p w:rsidR="005B13BD" w:rsidRPr="00E24E44" w:rsidRDefault="005B13BD" w:rsidP="005B13BD">
      <w:pPr>
        <w:spacing w:after="0" w:line="240" w:lineRule="auto"/>
        <w:rPr>
          <w:rFonts w:ascii="Arial" w:hAnsi="Arial" w:cs="Arial"/>
        </w:rPr>
      </w:pPr>
    </w:p>
    <w:p w:rsidR="00F36588" w:rsidRDefault="007D6141" w:rsidP="00F3658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24E44">
        <w:rPr>
          <w:rFonts w:ascii="Arial" w:hAnsi="Arial" w:cs="Arial"/>
        </w:rPr>
        <w:t>The school</w:t>
      </w:r>
      <w:r w:rsidR="00F36588" w:rsidRPr="00E24E44">
        <w:rPr>
          <w:rFonts w:ascii="Arial" w:hAnsi="Arial" w:cs="Arial"/>
        </w:rPr>
        <w:t xml:space="preserve"> reserves the right to close the club at other times.  </w:t>
      </w:r>
    </w:p>
    <w:p w:rsidR="005B13BD" w:rsidRPr="00E24E44" w:rsidRDefault="005B13BD" w:rsidP="005B13BD">
      <w:pPr>
        <w:spacing w:after="0" w:line="240" w:lineRule="auto"/>
        <w:rPr>
          <w:rFonts w:ascii="Arial" w:hAnsi="Arial" w:cs="Arial"/>
        </w:rPr>
      </w:pPr>
    </w:p>
    <w:p w:rsidR="00F36588" w:rsidRDefault="00F36588" w:rsidP="00F36588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24E44">
        <w:rPr>
          <w:rFonts w:ascii="Arial" w:hAnsi="Arial" w:cs="Arial"/>
        </w:rPr>
        <w:t xml:space="preserve">Cancelled sessions will only be credited if cancelled BEFORE the </w:t>
      </w:r>
      <w:r w:rsidR="009B0952" w:rsidRPr="00E24E44">
        <w:rPr>
          <w:rFonts w:ascii="Arial" w:hAnsi="Arial" w:cs="Arial"/>
        </w:rPr>
        <w:t xml:space="preserve">booking </w:t>
      </w:r>
      <w:r w:rsidRPr="00E24E44">
        <w:rPr>
          <w:rFonts w:ascii="Arial" w:hAnsi="Arial" w:cs="Arial"/>
        </w:rPr>
        <w:t>deadline</w:t>
      </w:r>
      <w:r w:rsidR="009B0952" w:rsidRPr="00E24E44">
        <w:rPr>
          <w:rFonts w:ascii="Arial" w:hAnsi="Arial" w:cs="Arial"/>
        </w:rPr>
        <w:t xml:space="preserve"> for those sessions</w:t>
      </w:r>
      <w:r w:rsidRPr="00E24E44">
        <w:rPr>
          <w:rFonts w:ascii="Arial" w:hAnsi="Arial" w:cs="Arial"/>
        </w:rPr>
        <w:t>.</w:t>
      </w:r>
    </w:p>
    <w:p w:rsidR="005B13BD" w:rsidRPr="00E24E44" w:rsidRDefault="005B13BD" w:rsidP="005B13BD">
      <w:pPr>
        <w:spacing w:after="0" w:line="240" w:lineRule="auto"/>
        <w:rPr>
          <w:rFonts w:ascii="Arial" w:hAnsi="Arial" w:cs="Arial"/>
        </w:rPr>
      </w:pPr>
    </w:p>
    <w:p w:rsidR="00F36588" w:rsidRDefault="00F36588" w:rsidP="00F3658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24E44">
        <w:rPr>
          <w:rFonts w:ascii="Arial" w:hAnsi="Arial" w:cs="Arial"/>
        </w:rPr>
        <w:t>No refunds will be given if a child is sick or unable to attend a booked session.  However, absence due to long-term sickness (more than five consecutive days) can be refunded.</w:t>
      </w:r>
    </w:p>
    <w:p w:rsidR="005B13BD" w:rsidRPr="005B13BD" w:rsidRDefault="005B13BD" w:rsidP="005B13BD">
      <w:pPr>
        <w:spacing w:after="0" w:line="240" w:lineRule="auto"/>
        <w:rPr>
          <w:rFonts w:ascii="Arial" w:hAnsi="Arial" w:cs="Arial"/>
        </w:rPr>
      </w:pPr>
    </w:p>
    <w:p w:rsidR="00F36588" w:rsidRPr="00E24E44" w:rsidRDefault="00F36588" w:rsidP="00F3658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24E44">
        <w:rPr>
          <w:rFonts w:ascii="Arial" w:hAnsi="Arial" w:cs="Arial"/>
        </w:rPr>
        <w:t>The club reserves the right to withdraw provision in the event that fees are not paid.</w:t>
      </w:r>
    </w:p>
    <w:p w:rsidR="00F36588" w:rsidRPr="002B0B0E" w:rsidRDefault="00F36588" w:rsidP="00F36588">
      <w:pPr>
        <w:pStyle w:val="ListParagraph"/>
        <w:spacing w:after="0" w:line="240" w:lineRule="auto"/>
        <w:ind w:left="1080"/>
        <w:rPr>
          <w:rFonts w:ascii="Arial" w:hAnsi="Arial" w:cs="Arial"/>
          <w:b/>
        </w:rPr>
      </w:pPr>
    </w:p>
    <w:sectPr w:rsidR="00F36588" w:rsidRPr="002B0B0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CA6" w:rsidRDefault="00076CA6" w:rsidP="001841BD">
      <w:pPr>
        <w:spacing w:after="0" w:line="240" w:lineRule="auto"/>
      </w:pPr>
      <w:r>
        <w:separator/>
      </w:r>
    </w:p>
  </w:endnote>
  <w:endnote w:type="continuationSeparator" w:id="0">
    <w:p w:rsidR="00076CA6" w:rsidRDefault="00076CA6" w:rsidP="0018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9FC" w:rsidRPr="00B845D6" w:rsidRDefault="00AE59FC" w:rsidP="00AE59FC">
    <w:pPr>
      <w:pStyle w:val="Header"/>
      <w:jc w:val="center"/>
      <w:rPr>
        <w:color w:val="3A69AF"/>
        <w:sz w:val="24"/>
      </w:rPr>
    </w:pPr>
    <w:proofErr w:type="spellStart"/>
    <w:r w:rsidRPr="00B845D6">
      <w:rPr>
        <w:color w:val="3A69AF"/>
        <w:sz w:val="24"/>
      </w:rPr>
      <w:t>Sancreed</w:t>
    </w:r>
    <w:proofErr w:type="spellEnd"/>
    <w:r w:rsidRPr="00B845D6">
      <w:rPr>
        <w:color w:val="3A69AF"/>
        <w:sz w:val="24"/>
      </w:rPr>
      <w:t xml:space="preserve"> Road, </w:t>
    </w:r>
    <w:proofErr w:type="spellStart"/>
    <w:r w:rsidRPr="00B845D6">
      <w:rPr>
        <w:color w:val="3A69AF"/>
        <w:sz w:val="24"/>
      </w:rPr>
      <w:t>Parkstone</w:t>
    </w:r>
    <w:proofErr w:type="spellEnd"/>
    <w:r w:rsidRPr="00B845D6">
      <w:rPr>
        <w:color w:val="3A69AF"/>
        <w:sz w:val="24"/>
      </w:rPr>
      <w:t>, Poole, Dorset, BH12 4DZ</w:t>
    </w:r>
  </w:p>
  <w:p w:rsidR="00AE59FC" w:rsidRPr="00B845D6" w:rsidRDefault="00AE59FC" w:rsidP="00AE59FC">
    <w:pPr>
      <w:pStyle w:val="Header"/>
      <w:jc w:val="center"/>
      <w:rPr>
        <w:color w:val="3A69AF"/>
        <w:sz w:val="24"/>
      </w:rPr>
    </w:pPr>
    <w:r w:rsidRPr="00B845D6">
      <w:rPr>
        <w:color w:val="3A69AF"/>
        <w:sz w:val="24"/>
      </w:rPr>
      <w:t xml:space="preserve">Tel: 01202 741932 - Email: </w:t>
    </w:r>
    <w:hyperlink r:id="rId1" w:history="1">
      <w:r w:rsidRPr="00B845D6">
        <w:rPr>
          <w:rStyle w:val="Hyperlink"/>
          <w:sz w:val="24"/>
        </w:rPr>
        <w:t>stjosephs@sjcp.co.uk</w:t>
      </w:r>
    </w:hyperlink>
    <w:r w:rsidRPr="00B845D6">
      <w:rPr>
        <w:color w:val="3A69AF"/>
        <w:sz w:val="24"/>
      </w:rPr>
      <w:t xml:space="preserve"> - Website: www.st-josephs.poole.sch.uk</w:t>
    </w:r>
  </w:p>
  <w:p w:rsidR="001841BD" w:rsidRDefault="00184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CA6" w:rsidRDefault="00076CA6" w:rsidP="001841BD">
      <w:pPr>
        <w:spacing w:after="0" w:line="240" w:lineRule="auto"/>
      </w:pPr>
      <w:r>
        <w:separator/>
      </w:r>
    </w:p>
  </w:footnote>
  <w:footnote w:type="continuationSeparator" w:id="0">
    <w:p w:rsidR="00076CA6" w:rsidRDefault="00076CA6" w:rsidP="0018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1BD" w:rsidRPr="00B845D6" w:rsidRDefault="00B845D6" w:rsidP="00AE59FC">
    <w:pPr>
      <w:pStyle w:val="Header"/>
      <w:rPr>
        <w:b/>
        <w:color w:val="3A69AF"/>
        <w:sz w:val="32"/>
        <w:szCs w:val="24"/>
      </w:rPr>
    </w:pPr>
    <w:r w:rsidRPr="00B845D6">
      <w:rPr>
        <w:noProof/>
        <w:sz w:val="24"/>
        <w:lang w:val="en-GB" w:eastAsia="en-GB"/>
      </w:rPr>
      <w:drawing>
        <wp:anchor distT="0" distB="0" distL="114300" distR="114300" simplePos="0" relativeHeight="251658240" behindDoc="0" locked="0" layoutInCell="1" allowOverlap="1" wp14:anchorId="1728DFC2" wp14:editId="161CDC10">
          <wp:simplePos x="0" y="0"/>
          <wp:positionH relativeFrom="margin">
            <wp:posOffset>4643120</wp:posOffset>
          </wp:positionH>
          <wp:positionV relativeFrom="paragraph">
            <wp:posOffset>-211854</wp:posOffset>
          </wp:positionV>
          <wp:extent cx="1075690" cy="118618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585" t="21569" r="33427" b="62772"/>
                  <a:stretch/>
                </pic:blipFill>
                <pic:spPr bwMode="auto">
                  <a:xfrm>
                    <a:off x="0" y="0"/>
                    <a:ext cx="1075690" cy="1186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41BD" w:rsidRPr="00B845D6">
      <w:rPr>
        <w:b/>
        <w:color w:val="3A69AF"/>
        <w:sz w:val="32"/>
        <w:szCs w:val="24"/>
      </w:rPr>
      <w:t>Plymouth Cast Academy Trust</w:t>
    </w:r>
  </w:p>
  <w:p w:rsidR="001841BD" w:rsidRPr="00B845D6" w:rsidRDefault="001841BD">
    <w:pPr>
      <w:pStyle w:val="Header"/>
      <w:rPr>
        <w:b/>
        <w:color w:val="3A69AF"/>
        <w:sz w:val="44"/>
        <w:szCs w:val="24"/>
      </w:rPr>
    </w:pPr>
    <w:r w:rsidRPr="00B845D6">
      <w:rPr>
        <w:b/>
        <w:color w:val="3A69AF"/>
        <w:sz w:val="44"/>
        <w:szCs w:val="24"/>
      </w:rPr>
      <w:t>St Joseph’s Catholic Primary School</w:t>
    </w:r>
  </w:p>
  <w:p w:rsidR="00AE59FC" w:rsidRDefault="001841BD" w:rsidP="00B845D6">
    <w:pPr>
      <w:pStyle w:val="Header"/>
      <w:rPr>
        <w:color w:val="3A69AF"/>
        <w:sz w:val="24"/>
        <w:szCs w:val="24"/>
      </w:rPr>
    </w:pPr>
    <w:r w:rsidRPr="00B845D6">
      <w:rPr>
        <w:color w:val="3A69AF"/>
        <w:sz w:val="24"/>
        <w:szCs w:val="24"/>
      </w:rPr>
      <w:t xml:space="preserve">Head Teacher: </w:t>
    </w:r>
    <w:r w:rsidR="00B845D6" w:rsidRPr="00B845D6">
      <w:rPr>
        <w:color w:val="3A69AF"/>
        <w:sz w:val="24"/>
        <w:szCs w:val="24"/>
      </w:rPr>
      <w:t>Mr Neil McDermott BEng (Hons) Med</w:t>
    </w:r>
  </w:p>
  <w:p w:rsidR="00B845D6" w:rsidRPr="00B845D6" w:rsidRDefault="00B845D6" w:rsidP="00B845D6">
    <w:pPr>
      <w:pStyle w:val="Header"/>
      <w:rPr>
        <w:color w:val="3A69AF"/>
        <w:sz w:val="28"/>
        <w:szCs w:val="24"/>
      </w:rPr>
    </w:pPr>
    <w:r>
      <w:rPr>
        <w:color w:val="3A69AF"/>
        <w:sz w:val="28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0C35"/>
    <w:multiLevelType w:val="hybridMultilevel"/>
    <w:tmpl w:val="BE0088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83A59"/>
    <w:multiLevelType w:val="hybridMultilevel"/>
    <w:tmpl w:val="E378F394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FF58EB"/>
    <w:multiLevelType w:val="hybridMultilevel"/>
    <w:tmpl w:val="D38C18D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A6"/>
    <w:rsid w:val="00003B94"/>
    <w:rsid w:val="00076CA6"/>
    <w:rsid w:val="00140E1B"/>
    <w:rsid w:val="001841BD"/>
    <w:rsid w:val="002221AC"/>
    <w:rsid w:val="00345477"/>
    <w:rsid w:val="0051277D"/>
    <w:rsid w:val="00547E67"/>
    <w:rsid w:val="005B13BD"/>
    <w:rsid w:val="005E73F6"/>
    <w:rsid w:val="007D6141"/>
    <w:rsid w:val="009B0952"/>
    <w:rsid w:val="00A87A8C"/>
    <w:rsid w:val="00AE59FC"/>
    <w:rsid w:val="00B845D6"/>
    <w:rsid w:val="00DF004A"/>
    <w:rsid w:val="00E24E44"/>
    <w:rsid w:val="00E75C57"/>
    <w:rsid w:val="00EC440C"/>
    <w:rsid w:val="00F3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ADA1F9"/>
  <w15:chartTrackingRefBased/>
  <w15:docId w15:val="{4557A9D9-3FA2-4FC4-BC23-0759BFC1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58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1BD"/>
  </w:style>
  <w:style w:type="paragraph" w:styleId="Footer">
    <w:name w:val="footer"/>
    <w:basedOn w:val="Normal"/>
    <w:link w:val="FooterChar"/>
    <w:uiPriority w:val="99"/>
    <w:unhideWhenUsed/>
    <w:rsid w:val="001841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1BD"/>
  </w:style>
  <w:style w:type="character" w:styleId="Hyperlink">
    <w:name w:val="Hyperlink"/>
    <w:basedOn w:val="DefaultParagraphFont"/>
    <w:uiPriority w:val="99"/>
    <w:unhideWhenUsed/>
    <w:rsid w:val="001841B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josephs@sjcp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arth\Admin%20Staff%20Desktop\Headed%20Paper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 Paper 2016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SJCP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Jerman</dc:creator>
  <cp:keywords/>
  <dc:description/>
  <cp:lastModifiedBy>Wendy Jerman</cp:lastModifiedBy>
  <cp:revision>2</cp:revision>
  <dcterms:created xsi:type="dcterms:W3CDTF">2021-04-27T13:11:00Z</dcterms:created>
  <dcterms:modified xsi:type="dcterms:W3CDTF">2021-04-27T13:11:00Z</dcterms:modified>
</cp:coreProperties>
</file>